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B1AF" w14:textId="77777777" w:rsidR="00EB00D8" w:rsidRPr="00107329" w:rsidRDefault="00EB00D8" w:rsidP="00EB00D8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0732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2A99A8FB" wp14:editId="63F476C7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6CB3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DOM ZA STARIJE OSOBE  BJELOVAR</w:t>
      </w:r>
    </w:p>
    <w:p w14:paraId="7BB5FEF8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VLAHE PALJETKA 1, 43 000 BJELOVAR</w:t>
      </w: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0035852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6B600EBD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5F225767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437FF63D" w14:textId="74CF7B2A" w:rsidR="00EB00D8" w:rsidRPr="00025966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bookmarkStart w:id="0" w:name="_Hlk16233112"/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110-01/2</w:t>
      </w:r>
      <w:r w:rsidR="00025966"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-16/00</w:t>
      </w:r>
      <w:r w:rsidR="00025966"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</w:p>
    <w:bookmarkEnd w:id="0"/>
    <w:p w14:paraId="1F166A9D" w14:textId="54D2B907" w:rsidR="00EB00D8" w:rsidRPr="00025966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2103-77-01-01-2</w:t>
      </w:r>
      <w:r w:rsidR="00025966"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025966"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102</w:t>
      </w:r>
    </w:p>
    <w:p w14:paraId="3A04C474" w14:textId="3345F01C" w:rsidR="00EB00D8" w:rsidRPr="00025966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Mjesto i datum: Bjelovar, </w:t>
      </w:r>
      <w:r w:rsidR="00025966"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.0</w:t>
      </w:r>
      <w:r w:rsidR="00025966"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.202</w:t>
      </w:r>
      <w:r w:rsidR="00025966"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3F1718D" w14:textId="77777777" w:rsidR="00EB00D8" w:rsidRPr="00025966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09E1F24" w14:textId="38E7156A" w:rsidR="00EB00D8" w:rsidRPr="00025966" w:rsidRDefault="00EB00D8" w:rsidP="00EB00D8">
      <w:pPr>
        <w:tabs>
          <w:tab w:val="left" w:pos="138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čl. 24. Temeljenog kolektivnog ugovora za zaposlenike u javnim službama (NN 128/17, 47/18, 2/19, 123/19, 66/20, 56/22 i 29/24), članka 16. Kolektivnog ugovora za djelatnost socijalne skrbi (NN 61/18)  i  Suglasnosti Bjelovarsko-bilogorske županije </w:t>
      </w:r>
      <w:r w:rsidRPr="00025966">
        <w:rPr>
          <w:rFonts w:ascii="Times New Roman" w:hAnsi="Times New Roman" w:cs="Times New Roman"/>
          <w:sz w:val="24"/>
          <w:szCs w:val="24"/>
        </w:rPr>
        <w:t>( KLASA: 550-01/2</w:t>
      </w:r>
      <w:r w:rsidR="00025966" w:rsidRPr="00025966">
        <w:rPr>
          <w:rFonts w:ascii="Times New Roman" w:hAnsi="Times New Roman" w:cs="Times New Roman"/>
          <w:sz w:val="24"/>
          <w:szCs w:val="24"/>
        </w:rPr>
        <w:t>6</w:t>
      </w:r>
      <w:r w:rsidRPr="00025966">
        <w:rPr>
          <w:rFonts w:ascii="Times New Roman" w:hAnsi="Times New Roman" w:cs="Times New Roman"/>
          <w:sz w:val="24"/>
          <w:szCs w:val="24"/>
        </w:rPr>
        <w:t>-01/0</w:t>
      </w:r>
      <w:r w:rsidR="00025966" w:rsidRPr="00025966">
        <w:rPr>
          <w:rFonts w:ascii="Times New Roman" w:hAnsi="Times New Roman" w:cs="Times New Roman"/>
          <w:sz w:val="24"/>
          <w:szCs w:val="24"/>
        </w:rPr>
        <w:t>2</w:t>
      </w:r>
      <w:r w:rsidRPr="00025966">
        <w:rPr>
          <w:rFonts w:ascii="Times New Roman" w:hAnsi="Times New Roman" w:cs="Times New Roman"/>
          <w:sz w:val="24"/>
          <w:szCs w:val="24"/>
        </w:rPr>
        <w:t>, URBROJ: 2103-1</w:t>
      </w:r>
      <w:r w:rsidR="00025966" w:rsidRPr="00025966">
        <w:rPr>
          <w:rFonts w:ascii="Times New Roman" w:hAnsi="Times New Roman" w:cs="Times New Roman"/>
          <w:sz w:val="24"/>
          <w:szCs w:val="24"/>
        </w:rPr>
        <w:t>7</w:t>
      </w:r>
      <w:r w:rsidRPr="00025966">
        <w:rPr>
          <w:rFonts w:ascii="Times New Roman" w:hAnsi="Times New Roman" w:cs="Times New Roman"/>
          <w:sz w:val="24"/>
          <w:szCs w:val="24"/>
        </w:rPr>
        <w:t>-2</w:t>
      </w:r>
      <w:r w:rsidR="00025966" w:rsidRPr="00025966">
        <w:rPr>
          <w:rFonts w:ascii="Times New Roman" w:hAnsi="Times New Roman" w:cs="Times New Roman"/>
          <w:sz w:val="24"/>
          <w:szCs w:val="24"/>
        </w:rPr>
        <w:t>6</w:t>
      </w:r>
      <w:r w:rsidRPr="00025966">
        <w:rPr>
          <w:rFonts w:ascii="Times New Roman" w:hAnsi="Times New Roman" w:cs="Times New Roman"/>
          <w:sz w:val="24"/>
          <w:szCs w:val="24"/>
        </w:rPr>
        <w:t>-2)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ravnateljica Doma za starije osobe Bjelovar,  raspisuje</w:t>
      </w:r>
    </w:p>
    <w:p w14:paraId="0D1D77A8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8417C3" w14:textId="77777777" w:rsidR="00EB00D8" w:rsidRPr="00107329" w:rsidRDefault="00EB00D8" w:rsidP="00EB00D8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JAVNI NATJEČAJ</w:t>
      </w:r>
    </w:p>
    <w:p w14:paraId="6C90625D" w14:textId="77777777" w:rsidR="00EB00D8" w:rsidRPr="00107329" w:rsidRDefault="00EB00D8" w:rsidP="00EB00D8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A1A7168" w14:textId="77777777" w:rsidR="00EB00D8" w:rsidRDefault="00EB00D8" w:rsidP="00EB00D8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prijem u radni odnos:</w:t>
      </w:r>
    </w:p>
    <w:p w14:paraId="4B312545" w14:textId="77777777" w:rsidR="00107329" w:rsidRPr="00107329" w:rsidRDefault="00107329" w:rsidP="00EB00D8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7DAB13" w14:textId="0E41C2D1" w:rsidR="00EB00D8" w:rsidRPr="00107329" w:rsidRDefault="00EB00D8" w:rsidP="00EB00D8">
      <w:pPr>
        <w:pStyle w:val="Odlomakpopisa"/>
        <w:numPr>
          <w:ilvl w:val="0"/>
          <w:numId w:val="3"/>
        </w:num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hAnsi="Times New Roman" w:cs="Times New Roman"/>
          <w:b/>
          <w:bCs/>
          <w:sz w:val="24"/>
          <w:szCs w:val="24"/>
        </w:rPr>
        <w:t>STRUČNI RADNIK NA TEHNIČKOM ODRŽAVANJU - KUĆNI MAJSTOR/KOTLOVNIČAR</w:t>
      </w: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SSS, 1  izvršiteljica</w:t>
      </w:r>
      <w:r w:rsid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izvršitelj na neodređeno puno radno vrijeme</w:t>
      </w:r>
      <w:bookmarkStart w:id="1" w:name="_Hlk527719119"/>
    </w:p>
    <w:bookmarkEnd w:id="1"/>
    <w:p w14:paraId="6718E153" w14:textId="77777777" w:rsidR="00EB00D8" w:rsidRPr="00107329" w:rsidRDefault="00EB00D8" w:rsidP="00EB00D8">
      <w:pPr>
        <w:tabs>
          <w:tab w:val="left" w:pos="1065"/>
          <w:tab w:val="left" w:pos="51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>Uvjeti:</w:t>
      </w:r>
    </w:p>
    <w:p w14:paraId="40891CCC" w14:textId="1FB2FEE7" w:rsidR="00EB00D8" w:rsidRPr="00107329" w:rsidRDefault="00EB00D8" w:rsidP="00EB00D8">
      <w:pPr>
        <w:pStyle w:val="Odlomakpopisa"/>
        <w:numPr>
          <w:ilvl w:val="0"/>
          <w:numId w:val="2"/>
        </w:num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>završeno srednjoškolsko obrazovanje</w:t>
      </w:r>
      <w:r w:rsidR="00107329" w:rsidRPr="00107329">
        <w:rPr>
          <w:rFonts w:ascii="Times New Roman" w:hAnsi="Times New Roman" w:cs="Times New Roman"/>
          <w:sz w:val="24"/>
          <w:szCs w:val="24"/>
        </w:rPr>
        <w:t>,</w:t>
      </w:r>
    </w:p>
    <w:p w14:paraId="67228A4F" w14:textId="30E99B24" w:rsidR="00EB00D8" w:rsidRPr="00107329" w:rsidRDefault="00EB00D8" w:rsidP="00EB00D8">
      <w:pPr>
        <w:pStyle w:val="Odlomakpopisa"/>
        <w:numPr>
          <w:ilvl w:val="0"/>
          <w:numId w:val="2"/>
        </w:num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>završena izobrazba za  upravljanje i rukovanje kotlovima – strojar kotla</w:t>
      </w:r>
      <w:r w:rsidR="00107329" w:rsidRPr="00107329">
        <w:rPr>
          <w:rFonts w:ascii="Times New Roman" w:hAnsi="Times New Roman" w:cs="Times New Roman"/>
          <w:sz w:val="24"/>
          <w:szCs w:val="24"/>
        </w:rPr>
        <w:t>,</w:t>
      </w:r>
    </w:p>
    <w:p w14:paraId="3320EE7D" w14:textId="0CF188E7" w:rsidR="00EB00D8" w:rsidRPr="00107329" w:rsidRDefault="00EB00D8" w:rsidP="00EB00D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1 godina radnog iskustva </w:t>
      </w:r>
      <w:r w:rsidR="007C2837" w:rsidRPr="00107329">
        <w:rPr>
          <w:rFonts w:ascii="Times New Roman" w:hAnsi="Times New Roman" w:cs="Times New Roman"/>
          <w:sz w:val="24"/>
          <w:szCs w:val="24"/>
        </w:rPr>
        <w:t>u struci</w:t>
      </w:r>
      <w:r w:rsidR="00107329" w:rsidRPr="00107329">
        <w:rPr>
          <w:rFonts w:ascii="Times New Roman" w:hAnsi="Times New Roman" w:cs="Times New Roman"/>
          <w:sz w:val="24"/>
          <w:szCs w:val="24"/>
        </w:rPr>
        <w:t>,</w:t>
      </w:r>
    </w:p>
    <w:p w14:paraId="1169F992" w14:textId="291DAAB6" w:rsidR="00EB00D8" w:rsidRPr="00107329" w:rsidRDefault="00EB00D8" w:rsidP="00EB00D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probni rad 2 mjeseca</w:t>
      </w:r>
      <w:r w:rsidR="00107329" w:rsidRPr="00107329">
        <w:rPr>
          <w:rFonts w:ascii="Times New Roman" w:hAnsi="Times New Roman" w:cs="Times New Roman"/>
          <w:sz w:val="24"/>
          <w:szCs w:val="24"/>
        </w:rPr>
        <w:t>,</w:t>
      </w:r>
    </w:p>
    <w:p w14:paraId="29980672" w14:textId="722AC2B5" w:rsidR="00EB00D8" w:rsidRPr="00107329" w:rsidRDefault="00EB00D8" w:rsidP="00EB00D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vozački ispit B kategorije</w:t>
      </w:r>
      <w:r w:rsidR="00107329" w:rsidRPr="00107329">
        <w:rPr>
          <w:rFonts w:ascii="Times New Roman" w:hAnsi="Times New Roman" w:cs="Times New Roman"/>
          <w:sz w:val="24"/>
          <w:szCs w:val="24"/>
        </w:rPr>
        <w:t>,</w:t>
      </w:r>
    </w:p>
    <w:p w14:paraId="483C03ED" w14:textId="46625B28" w:rsidR="00EB00D8" w:rsidRPr="00107329" w:rsidRDefault="00EB00D8" w:rsidP="00EB00D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>da ne postoji zapreka iz članka 261.st.1. Zakona o socijalnoj skrbi ( NN  18/22, 46/22, 119/22, 71/23</w:t>
      </w:r>
      <w:r w:rsidR="00107329" w:rsidRPr="00107329">
        <w:rPr>
          <w:rFonts w:ascii="Times New Roman" w:hAnsi="Times New Roman" w:cs="Times New Roman"/>
          <w:sz w:val="24"/>
          <w:szCs w:val="24"/>
        </w:rPr>
        <w:t>,</w:t>
      </w:r>
      <w:r w:rsidRPr="00107329">
        <w:rPr>
          <w:rFonts w:ascii="Times New Roman" w:hAnsi="Times New Roman" w:cs="Times New Roman"/>
          <w:sz w:val="24"/>
          <w:szCs w:val="24"/>
        </w:rPr>
        <w:t xml:space="preserve"> 156/23</w:t>
      </w:r>
      <w:r w:rsidR="00107329" w:rsidRPr="00107329">
        <w:rPr>
          <w:rFonts w:ascii="Times New Roman" w:hAnsi="Times New Roman" w:cs="Times New Roman"/>
          <w:sz w:val="24"/>
          <w:szCs w:val="24"/>
        </w:rPr>
        <w:t>,</w:t>
      </w:r>
      <w:r w:rsidR="00107329"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61/25</w:t>
      </w:r>
      <w:r w:rsidR="00107329" w:rsidRPr="00107329">
        <w:rPr>
          <w:rFonts w:ascii="Times New Roman" w:hAnsi="Times New Roman" w:cs="Times New Roman"/>
          <w:sz w:val="24"/>
          <w:szCs w:val="24"/>
        </w:rPr>
        <w:t xml:space="preserve"> </w:t>
      </w:r>
      <w:r w:rsidRPr="00107329">
        <w:rPr>
          <w:rFonts w:ascii="Times New Roman" w:hAnsi="Times New Roman" w:cs="Times New Roman"/>
          <w:sz w:val="24"/>
          <w:szCs w:val="24"/>
        </w:rPr>
        <w:t>).</w:t>
      </w:r>
    </w:p>
    <w:p w14:paraId="0E98FB22" w14:textId="77777777" w:rsidR="00732287" w:rsidRPr="00107329" w:rsidRDefault="00732287" w:rsidP="007322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88ABA" w14:textId="77777777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>U prijavi na natječaj navode se osobni podaci podnositelja prijave: osobno ime, adresa stanovanja, kontakt podaci (broj telefona/mobitela i e-mail adresa) i naziv radnog mjesta na koje se prijavljuje.</w:t>
      </w:r>
    </w:p>
    <w:p w14:paraId="0CEEE262" w14:textId="77777777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>Uz prijavu  kandidati su dužni priložiti:</w:t>
      </w:r>
    </w:p>
    <w:p w14:paraId="436F70CA" w14:textId="77777777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           -     životopis vlastoručno potpisan,</w:t>
      </w:r>
    </w:p>
    <w:p w14:paraId="2546CF26" w14:textId="636AF8EA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           -     </w:t>
      </w:r>
      <w:r w:rsidR="007C2837" w:rsidRPr="00107329">
        <w:rPr>
          <w:rFonts w:ascii="Times New Roman" w:hAnsi="Times New Roman" w:cs="Times New Roman"/>
          <w:sz w:val="24"/>
          <w:szCs w:val="24"/>
        </w:rPr>
        <w:t>svjedodžbu ili uvjerenje o stručnoj spremi</w:t>
      </w:r>
      <w:r w:rsidRPr="0010732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85AF83" w14:textId="6A8B26DA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           -    </w:t>
      </w:r>
      <w:r w:rsidR="007C2837" w:rsidRPr="00107329">
        <w:rPr>
          <w:rFonts w:ascii="Times New Roman" w:hAnsi="Times New Roman" w:cs="Times New Roman"/>
          <w:sz w:val="24"/>
          <w:szCs w:val="24"/>
        </w:rPr>
        <w:t xml:space="preserve"> </w:t>
      </w:r>
      <w:r w:rsidRPr="00107329">
        <w:rPr>
          <w:rFonts w:ascii="Times New Roman" w:hAnsi="Times New Roman" w:cs="Times New Roman"/>
          <w:sz w:val="24"/>
          <w:szCs w:val="24"/>
        </w:rPr>
        <w:t>uvjerenje o položenom stručnom ispitu – strojar kotla</w:t>
      </w:r>
      <w:r w:rsidR="007C2837" w:rsidRPr="00107329">
        <w:rPr>
          <w:rFonts w:ascii="Times New Roman" w:hAnsi="Times New Roman" w:cs="Times New Roman"/>
          <w:sz w:val="24"/>
          <w:szCs w:val="24"/>
        </w:rPr>
        <w:t>,</w:t>
      </w:r>
    </w:p>
    <w:p w14:paraId="2BAAEBBD" w14:textId="77777777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           -     potvrdu o podacima evidentiranim u matičnoj evidenciji HZMO,</w:t>
      </w:r>
    </w:p>
    <w:p w14:paraId="57227F82" w14:textId="77777777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lastRenderedPageBreak/>
        <w:t xml:space="preserve">            -     dokaz o državljanstvu ( preslika domovnice ili osobne iskaznice),</w:t>
      </w:r>
    </w:p>
    <w:p w14:paraId="618293DD" w14:textId="3F21712C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64FC" w:rsidRPr="00107329">
        <w:rPr>
          <w:rFonts w:ascii="Times New Roman" w:hAnsi="Times New Roman" w:cs="Times New Roman"/>
          <w:sz w:val="24"/>
          <w:szCs w:val="24"/>
        </w:rPr>
        <w:t xml:space="preserve"> </w:t>
      </w:r>
      <w:r w:rsidRPr="00107329">
        <w:rPr>
          <w:rFonts w:ascii="Times New Roman" w:hAnsi="Times New Roman" w:cs="Times New Roman"/>
          <w:sz w:val="24"/>
          <w:szCs w:val="24"/>
        </w:rPr>
        <w:t xml:space="preserve">  -    </w:t>
      </w:r>
      <w:r w:rsidR="00770519" w:rsidRPr="00107329">
        <w:rPr>
          <w:rFonts w:ascii="Times New Roman" w:hAnsi="Times New Roman" w:cs="Times New Roman"/>
          <w:sz w:val="24"/>
          <w:szCs w:val="24"/>
        </w:rPr>
        <w:t xml:space="preserve"> </w:t>
      </w:r>
      <w:r w:rsidRPr="00107329">
        <w:rPr>
          <w:rFonts w:ascii="Times New Roman" w:hAnsi="Times New Roman" w:cs="Times New Roman"/>
          <w:sz w:val="24"/>
          <w:szCs w:val="24"/>
        </w:rPr>
        <w:t>rodni list,</w:t>
      </w:r>
    </w:p>
    <w:p w14:paraId="696F65DE" w14:textId="48378C97" w:rsidR="00EB00D8" w:rsidRPr="00107329" w:rsidRDefault="00770519" w:rsidP="00770519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9">
        <w:rPr>
          <w:rFonts w:ascii="Times New Roman" w:hAnsi="Times New Roman" w:cs="Times New Roman"/>
          <w:sz w:val="24"/>
          <w:szCs w:val="24"/>
        </w:rPr>
        <w:t xml:space="preserve">              -    </w:t>
      </w:r>
      <w:r w:rsidR="00EB00D8" w:rsidRPr="00107329">
        <w:rPr>
          <w:rFonts w:ascii="Times New Roman" w:hAnsi="Times New Roman" w:cs="Times New Roman"/>
          <w:sz w:val="24"/>
          <w:szCs w:val="24"/>
        </w:rPr>
        <w:t>potvrda o nekažnjavanju  (ne starija od 30 dana od dana objave natječaja).</w:t>
      </w:r>
    </w:p>
    <w:p w14:paraId="71A3D4A8" w14:textId="77777777" w:rsidR="00EB00D8" w:rsidRPr="00107329" w:rsidRDefault="00EB00D8" w:rsidP="00EB00D8">
      <w:pPr>
        <w:tabs>
          <w:tab w:val="left" w:pos="1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221729" w14:textId="77777777" w:rsidR="00EB00D8" w:rsidRPr="00107329" w:rsidRDefault="00EB00D8" w:rsidP="00EB00D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članku 13. zakona o ravnopravnosti spolova (NN 82/08 i 69/17) na natječaj se mogu prijaviti osobe oba spola.</w:t>
      </w:r>
    </w:p>
    <w:p w14:paraId="77DF498C" w14:textId="77777777" w:rsidR="00EB00D8" w:rsidRPr="00107329" w:rsidRDefault="00EB00D8" w:rsidP="00EB00D8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C156EE7" w14:textId="77777777" w:rsidR="00EB00D8" w:rsidRPr="00107329" w:rsidRDefault="00EB00D8" w:rsidP="00EB00D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Priložena dokumentacija dostavlja se u neovjerenoj preslici na hrvatskom jeziku uz obvezu izabranog kandidata da istu prije sklapanja ugovora o radu dostavi u izvorniku.</w:t>
      </w:r>
    </w:p>
    <w:p w14:paraId="6D4C753F" w14:textId="77777777" w:rsidR="00EB00D8" w:rsidRPr="00107329" w:rsidRDefault="00EB00D8" w:rsidP="00EB00D8">
      <w:pPr>
        <w:tabs>
          <w:tab w:val="left" w:pos="1425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3AF038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Kandidat koji ima pravo prednosti pri zapošljavanju prema posebnom zakonu, dužan je u prijavi na natječaj pozvati se na to pravo i priložiti dokaze o ostvarivanju prava te ima prednost u odnosu na ostale kandidate samo pod jednakim uvjetima.</w:t>
      </w:r>
    </w:p>
    <w:p w14:paraId="551E5169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7260469" w14:textId="77777777" w:rsidR="00EB00D8" w:rsidRPr="00107329" w:rsidRDefault="00EB00D8" w:rsidP="00EB00D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Kandidat koji se poziva na pravo prednosti sukladno članku 102. Zakona o hrvatskim braniteljima iz Domovinskog rata i članovima njihovih obitelji (Narodne novine, broj 121/17, 98/19, 84/21 i 156/23), članku 48. f  Zakona o zaštiti vojnih i civilnih invalida rata (Narodne novine, broj 33/92, 77/92, 27/93, 58/93, 2/94, 76/94, 108/95, 108/96, 82/01, 103/03 i 148/13 i 98/19), članku 9. Zakona o profesionalnoj rehabilitaciji i zapošljavanju osoba s invaliditetom (Narodne novine, broj 157/13, 152/14, 39/18 i 32/20) te članku 48. Zakona o civilnim stradalnicima iz Domovinskog rata (Narodne novine, broj  84/21), dužan je u prijavi na javni natječaj pozvati se na to pravo i uz prijavu priložiti svu propisanu dokumentaciju prema posebnom zakonu, a  imaju prednost u odnosu na ostale kandidate samo pod jednakim uvjetima.</w:t>
      </w:r>
    </w:p>
    <w:p w14:paraId="5883ECC3" w14:textId="77777777" w:rsidR="00EB00D8" w:rsidRPr="00107329" w:rsidRDefault="00EB00D8" w:rsidP="00EB00D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581ECCA8" w14:textId="77777777" w:rsidR="00EB00D8" w:rsidRPr="00107329" w:rsidRDefault="00EB00D8" w:rsidP="00EB0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309E1E60" w14:textId="77777777" w:rsidR="00EB00D8" w:rsidRPr="00107329" w:rsidRDefault="00EB00D8" w:rsidP="00EB0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hyperlink r:id="rId6" w:history="1">
        <w:r w:rsidRPr="0010732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3D001E72" w14:textId="77777777" w:rsidR="00EB00D8" w:rsidRPr="00107329" w:rsidRDefault="00EB00D8" w:rsidP="00EB0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</w:p>
    <w:p w14:paraId="489CBF86" w14:textId="77777777" w:rsidR="00EB00D8" w:rsidRPr="00107329" w:rsidRDefault="00EB00D8" w:rsidP="00EB00D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406C55CA" w14:textId="77777777" w:rsidR="00EB00D8" w:rsidRPr="00107329" w:rsidRDefault="00EB00D8" w:rsidP="00EB0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1724059F" w14:textId="77777777" w:rsidR="00EB00D8" w:rsidRPr="00107329" w:rsidRDefault="00EB00D8" w:rsidP="00EB0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hyperlink r:id="rId7" w:history="1">
        <w:r w:rsidRPr="0010732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F85311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09796C1" w14:textId="77777777" w:rsidR="00EB00D8" w:rsidRPr="00107329" w:rsidRDefault="00EB00D8" w:rsidP="00EB00D8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lastRenderedPageBreak/>
        <w:t xml:space="preserve">Prijave s potrebnom dokumentacijom o ispunjavanju uvjeta natječaja primaju se u roku od 8 dana  od dana objave natječaja u Narodnim novinama, isključivo preporučenom pošiljkom na adresu: Dom za starije osobe Bjelovar, Vlahe Paljetka 1, 43 000 Bjelovar, </w:t>
      </w: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naznakom </w:t>
      </w: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„ Prijava na natječaj s navođenjem radnog mjesta za koje se kandidat prijavljuje – ne otvaraj“.</w:t>
      </w:r>
    </w:p>
    <w:p w14:paraId="327F5350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Natječajna dokumentacija neće se vraćati kandidatima.</w:t>
      </w:r>
    </w:p>
    <w:p w14:paraId="59ABFECD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65AD70A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55F868EF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5DE6B8C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Dom za starije osobe Bjelovar, do donošenje Odluke o odabiru kandidata, zadržava pravo u potpunosti ili djelomično  poništiti javni  natječaj.</w:t>
      </w:r>
    </w:p>
    <w:p w14:paraId="30D0A1B8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ED8CABD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Opis poslova radnog mjesta koje se popunjava  ovim natječajem nalazi se na web-stranci Doma za starije osobe Bjelovar (</w:t>
      </w:r>
      <w:hyperlink r:id="rId8" w:history="1">
        <w:r w:rsidRPr="00107329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u w:val="single"/>
            <w:lang w:eastAsia="hr-HR"/>
            <w14:ligatures w14:val="none"/>
          </w:rPr>
          <w:t>www.dom-bjelovar.hr</w:t>
        </w:r>
      </w:hyperlink>
      <w:r w:rsidRPr="0010732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</w:t>
      </w: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Pravilniku o unutarnjem ustroju i sistematizaciji radnih mjesta.</w:t>
      </w:r>
    </w:p>
    <w:p w14:paraId="6DE685A8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FA2656F" w14:textId="77777777" w:rsidR="00EB00D8" w:rsidRPr="00107329" w:rsidRDefault="00EB00D8" w:rsidP="00EB00D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541A2046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Sve obavijesti u vezi s natječajem bit će objavljeni na web stranici Doma za starije osobe Bjelovar </w:t>
      </w:r>
      <w:r w:rsidRPr="001073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hyperlink r:id="rId9" w:history="1">
        <w:r w:rsidRPr="00107329">
          <w:rPr>
            <w:rFonts w:ascii="Times New Roman" w:eastAsia="Times New Roman" w:hAnsi="Times New Roman" w:cs="Times New Roman"/>
            <w:bCs/>
            <w:color w:val="467886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https://dom-bjelovar.hr</w:t>
        </w:r>
      </w:hyperlink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).</w:t>
      </w:r>
    </w:p>
    <w:p w14:paraId="09550C2D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EC0DFA9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O rezultatima natječaja  kandidati će biti obaviješteni  u zakonskom roku </w:t>
      </w:r>
      <w:r w:rsidRPr="001073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od 60 dana od isteka roka za podnošenje prijava </w:t>
      </w: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putem mrežne stranice  Doma za starije osobe Bjelovar.</w:t>
      </w:r>
    </w:p>
    <w:p w14:paraId="68510A8B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1073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Dostava odluke svim kandidatima smatra se obavljenom istekom osmog dana od dana objave na web stranici Doma za starije osobe Bjelovar.</w:t>
      </w:r>
    </w:p>
    <w:p w14:paraId="080E6086" w14:textId="77777777" w:rsidR="00EB00D8" w:rsidRPr="00107329" w:rsidRDefault="00EB00D8" w:rsidP="00EB00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7AEC9B" w14:textId="77777777" w:rsidR="005D1FEC" w:rsidRDefault="005D1FEC">
      <w:pPr>
        <w:rPr>
          <w:rFonts w:ascii="Times New Roman" w:hAnsi="Times New Roman" w:cs="Times New Roman"/>
          <w:sz w:val="24"/>
          <w:szCs w:val="24"/>
        </w:rPr>
      </w:pPr>
    </w:p>
    <w:p w14:paraId="5706B99A" w14:textId="6923AE36" w:rsidR="00107329" w:rsidRPr="00C755D1" w:rsidRDefault="00107329" w:rsidP="0010732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DOM ZA STARIJE OSOBE BJELOVAR</w:t>
      </w:r>
    </w:p>
    <w:p w14:paraId="380B3691" w14:textId="77777777" w:rsidR="00107329" w:rsidRDefault="00107329" w:rsidP="00107329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</w:t>
      </w:r>
      <w:r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2139288D" w14:textId="77777777" w:rsidR="00107329" w:rsidRDefault="00107329" w:rsidP="00107329">
      <w:pPr>
        <w:spacing w:after="0" w:line="240" w:lineRule="auto"/>
        <w:ind w:left="4248" w:firstLine="708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RAVNATELJICA:</w:t>
      </w:r>
    </w:p>
    <w:p w14:paraId="28D574D4" w14:textId="77777777" w:rsidR="00107329" w:rsidRPr="00C755D1" w:rsidRDefault="00107329" w:rsidP="00107329">
      <w:pPr>
        <w:spacing w:after="0" w:line="240" w:lineRule="auto"/>
        <w:ind w:left="4248" w:firstLine="708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Irena Brezak Fijala, </w:t>
      </w:r>
      <w:proofErr w:type="spellStart"/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mag.oec</w:t>
      </w:r>
      <w:proofErr w:type="spellEnd"/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.</w:t>
      </w:r>
    </w:p>
    <w:p w14:paraId="2D000983" w14:textId="1FEFA70F" w:rsidR="00107329" w:rsidRPr="00107329" w:rsidRDefault="00107329" w:rsidP="00107329">
      <w:pPr>
        <w:tabs>
          <w:tab w:val="left" w:pos="5025"/>
        </w:tabs>
        <w:rPr>
          <w:rFonts w:ascii="Times New Roman" w:hAnsi="Times New Roman" w:cs="Times New Roman"/>
          <w:sz w:val="24"/>
          <w:szCs w:val="24"/>
        </w:rPr>
      </w:pPr>
    </w:p>
    <w:sectPr w:rsidR="00107329" w:rsidRPr="00107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531"/>
    <w:multiLevelType w:val="hybridMultilevel"/>
    <w:tmpl w:val="DD688D28"/>
    <w:lvl w:ilvl="0" w:tplc="79424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50D7"/>
    <w:multiLevelType w:val="hybridMultilevel"/>
    <w:tmpl w:val="6F5825E6"/>
    <w:lvl w:ilvl="0" w:tplc="71AC30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C7C"/>
    <w:multiLevelType w:val="hybridMultilevel"/>
    <w:tmpl w:val="33E2DED2"/>
    <w:lvl w:ilvl="0" w:tplc="794241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C0B181E"/>
    <w:multiLevelType w:val="hybridMultilevel"/>
    <w:tmpl w:val="E4D4284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47929005">
    <w:abstractNumId w:val="2"/>
  </w:num>
  <w:num w:numId="2" w16cid:durableId="1472358466">
    <w:abstractNumId w:val="0"/>
  </w:num>
  <w:num w:numId="3" w16cid:durableId="1946887540">
    <w:abstractNumId w:val="1"/>
  </w:num>
  <w:num w:numId="4" w16cid:durableId="96045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D8"/>
    <w:rsid w:val="00025966"/>
    <w:rsid w:val="001064FC"/>
    <w:rsid w:val="00107329"/>
    <w:rsid w:val="004B3629"/>
    <w:rsid w:val="005D1FEC"/>
    <w:rsid w:val="00732287"/>
    <w:rsid w:val="00770519"/>
    <w:rsid w:val="007C2837"/>
    <w:rsid w:val="00800BE9"/>
    <w:rsid w:val="00AA4CD9"/>
    <w:rsid w:val="00D14658"/>
    <w:rsid w:val="00EB00D8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7B79"/>
  <w15:chartTrackingRefBased/>
  <w15:docId w15:val="{D6B1972F-0FB0-4A68-89BC-41878CD1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D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EB0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0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0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0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00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00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00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00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00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00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0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0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00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00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00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00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0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2</cp:revision>
  <dcterms:created xsi:type="dcterms:W3CDTF">2026-03-16T08:03:00Z</dcterms:created>
  <dcterms:modified xsi:type="dcterms:W3CDTF">2026-03-19T10:18:00Z</dcterms:modified>
</cp:coreProperties>
</file>